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Голубая тисненая бумага" type="tile"/>
    </v:background>
  </w:background>
  <w:body>
    <w:p w:rsidR="001A2872" w:rsidRDefault="001A2872" w:rsidP="007E7331">
      <w:pPr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23BA" wp14:editId="6B276ACA">
                <wp:simplePos x="0" y="0"/>
                <wp:positionH relativeFrom="column">
                  <wp:posOffset>-567690</wp:posOffset>
                </wp:positionH>
                <wp:positionV relativeFrom="paragraph">
                  <wp:posOffset>-418465</wp:posOffset>
                </wp:positionV>
                <wp:extent cx="10393680" cy="10591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80" cy="1059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33B" w:rsidRDefault="0012733B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ПАМЯТКА</w:t>
                            </w:r>
                          </w:p>
                          <w:p w:rsidR="000949BD" w:rsidRPr="00354EEF" w:rsidRDefault="00D548FD" w:rsidP="00354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</w:t>
                            </w:r>
                            <w:r w:rsidR="00AB7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ЗАЩИТА ТРУДОВЫХ ПРАВ ГРАЖДАН</w:t>
                            </w:r>
                            <w:r w:rsidR="00FE0932"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0949BD" w:rsidRPr="001A2872" w:rsidRDefault="000949BD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1A2872" w:rsidRDefault="001A2872" w:rsidP="001A2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4.7pt;margin-top:-32.95pt;width:818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A2tAIAAIsFAAAOAAAAZHJzL2Uyb0RvYy54bWysVEtu2zAQ3RfoHQjuG0nOp4lhOTAcpCgQ&#10;JEaTImuaIi0BFMmStCV3VaDbAj1CD9FN0U/OIN+oQ0qWjTTooqgX9Ixm5s1/Rud1KdCKGVsomeLk&#10;IMaISaqyQi5S/Pbu8sUpRtYRmRGhJEvxmll8Pn7+bFTpIRuoXImMGQQg0g4rneLcOT2MIktzVhJ7&#10;oDSTIOTKlMQBaxZRZkgF6KWIBnF8ElXKZNooyqyFrxetEI8DPueMuhvOLXNIpBhic+E14Z37NxqP&#10;yHBhiM4L2oVB/iGKkhQSnPZQF8QRtDTFH1BlQY2yirsDqspIcV5QFnKAbJL4UTa3OdEs5ALFsbov&#10;k/1/sPR6NTOoyFI8wEiSElrUfNl82HxufjYPm4/N1+ah+bH51PxqvjXf0cDXq9J2CGa3emY6zgLp&#10;k6+5Kf0/pIXqUON1X2NWO0ThYxIfnh2enEIvKAiT+PgsAQaAop29Nta9YqpEnkixgS6G4pLVlXWt&#10;6lbFu7NKFNllIURgzGI+FQatCHR8Gvtfh76nFvkc2qgD5daCeWMh3zAO1YA4B8FjmEPW4xFKmXRJ&#10;K8pJxlo3x/te/OR6i5BRAPTIHMLrsTuArWYLssVu8+v0vSkLY9wbx38LrDXuLYJnJV1vXBZSmacA&#10;BGTVeW71Ify90njS1fMaVDw5V9kaxsaodp+sppcFtOqKWDcjBhYI2gtHwd3Aw4WqUqw6CqNcmfdP&#10;fff6MNcgxaiChUyxfbckhmEkXkuY+LPk6MhvcGCOjl8OgDH7kvm+RC7LqYIJSOD8aBpIr+/EluRG&#10;lfdwOybeK4iIpOA7xdSZLTN17aGA60PZZBLUYGs1cVfyVlMP7gvsR/GuvidGd/PqYNav1XZ5yfDR&#10;2La63lKqydIpXoSZ3tW1Kz1sfJih7jr5k7LPB63dDR3/BgAA//8DAFBLAwQUAAYACAAAACEABYVe&#10;5t4AAAAMAQAADwAAAGRycy9kb3ducmV2LnhtbEyPwU7DMBBE70j8g7VIXKrWBqUlDnEqVIHElRZx&#10;dmITB+J1ZLtt+Hu2J7jN7oxm39bb2Y/sZGMaAiq4WwlgFrtgBuwVvB9eliWwlDUaPQa0Cn5sgm1z&#10;fVXryoQzvtnTPveMSjBVWoHLeao4T52zXqdVmCyS9xmi15nG2HMT9ZnK/cjvhdhwrwekC05Pduds&#10;970/egXIF2WQz23hdod2UX7J+JFeo1K3N/PTI7Bs5/wXhgs+oUNDTG04oklsVLAsZUFREpu1BHZJ&#10;rIsHWrWkhJDAm5r/f6L5BQAA//8DAFBLAQItABQABgAIAAAAIQC2gziS/gAAAOEBAAATAAAAAAAA&#10;AAAAAAAAAAAAAABbQ29udGVudF9UeXBlc10ueG1sUEsBAi0AFAAGAAgAAAAhADj9If/WAAAAlAEA&#10;AAsAAAAAAAAAAAAAAAAALwEAAF9yZWxzLy5yZWxzUEsBAi0AFAAGAAgAAAAhADoFQDa0AgAAiwUA&#10;AA4AAAAAAAAAAAAAAAAALgIAAGRycy9lMm9Eb2MueG1sUEsBAi0AFAAGAAgAAAAhAAWFXubeAAAA&#10;DAEAAA8AAAAAAAAAAAAAAAAADgUAAGRycy9kb3ducmV2LnhtbFBLBQYAAAAABAAEAPMAAAAZBgAA&#10;AAA=&#10;" fillcolor="#c00000" strokecolor="#243f60 [1604]" strokeweight="2pt">
                <v:textbox>
                  <w:txbxContent>
                    <w:p w:rsidR="0012733B" w:rsidRDefault="0012733B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ПАМЯТКА</w:t>
                      </w:r>
                    </w:p>
                    <w:p w:rsidR="000949BD" w:rsidRPr="00354EEF" w:rsidRDefault="00D548FD" w:rsidP="00354EE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</w:t>
                      </w:r>
                      <w:r w:rsidR="00AB7B42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ЗАЩИТА ТРУДОВЫХ ПРАВ ГРАЖДАН</w:t>
                      </w:r>
                      <w:r w:rsidR="00FE0932"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»</w:t>
                      </w:r>
                    </w:p>
                    <w:p w:rsidR="000949BD" w:rsidRPr="001A2872" w:rsidRDefault="000949BD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</w:p>
                    <w:p w:rsidR="001A2872" w:rsidRDefault="001A2872" w:rsidP="001A28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7331" w:rsidRPr="001A2872" w:rsidRDefault="007331E0" w:rsidP="00A702C5">
      <w:pPr>
        <w:rPr>
          <w:rFonts w:ascii="Times New Roman" w:hAnsi="Times New Roman" w:cs="Times New Roman"/>
          <w:color w:val="FF0000"/>
          <w:sz w:val="40"/>
        </w:rPr>
      </w:pPr>
      <w:r w:rsidRPr="00A64538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179CC" wp14:editId="7D4A6CC9">
                <wp:simplePos x="0" y="0"/>
                <wp:positionH relativeFrom="column">
                  <wp:posOffset>-407670</wp:posOffset>
                </wp:positionH>
                <wp:positionV relativeFrom="paragraph">
                  <wp:posOffset>5862320</wp:posOffset>
                </wp:positionV>
                <wp:extent cx="3869690" cy="396240"/>
                <wp:effectExtent l="0" t="0" r="16510" b="2286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6F" w:rsidRPr="00BA756F" w:rsidRDefault="00BA756F" w:rsidP="00BA75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ПРОФСОЮЗЫ</w:t>
                            </w:r>
                            <w:r w:rsidRPr="00BA756F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Надпись 2" o:spid="_x0000_s1027" style="position:absolute;margin-left:-32.1pt;margin-top:461.6pt;width:304.7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6IQQIAAFUEAAAOAAAAZHJzL2Uyb0RvYy54bWyslM1uEzEQx+9IvIPlO9lk24Zk1U1VWoqQ&#10;yodUeICJ15u18HqM7Wa33LjzCrwDBw7ceIX0jRh70zQqcEHswbI9479nfjPe45O+1WwtnVdoSj4Z&#10;jTmTRmClzKrk799dPJlx5gOYCjQaWfIb6fnJ4vGj484WMscGdSUdIxHji86WvAnBFlnmRSNb8CO0&#10;0pCxRtdCoKVbZZWDjtRbneXj8TTr0FXWoZDe0+75YOSLpF/XUoQ3de1lYLrkFFtIo0vjMo7Z4hiK&#10;lQPbKLENA/4hihaUoUt3UucQgF079ZtUq4RDj3UYCWwzrGslZMqBspmMH2Rz1YCVKReC4+0Ok/9/&#10;suL1+q1jqip5nnNmoKUabb5uvm2+b35uftx+vv3C8gips74g3ytL3qF/hj0VOyXs7SWKD54ZPGvA&#10;rOSpc9g1EioKchJPZntHBx0fRZbdK6zoMrgOmIT62rWRIDFhpE7FutkVSPaBCdo8mE3n0zmZBNkO&#10;5tP8MFUwg+LutHU+vJDYsjgpudRaWR8ZQgHrSx9iQFDcecVtj1pVF0rrtHCr5Zl2bA3ULxfpSzk8&#10;cNOGdSWfH+VHA4O/SozT9yeJVgVqfK3aks92TlBEcs9NldoygNLDnELWZosy0hs4hn7Zp9IlzhHz&#10;EqsbYutw6HN6lzRp0H3irKMeL7n/eA1OcqZfGqrPfHJIAFlIi8Ojpzkt3L5luW8BI0iq5IGzYXoW&#10;0kOK3AyeUh1rlfjeR7INmXo3Yd++s/g49tfJ6/5vsPgFAAD//wMAUEsDBBQABgAIAAAAIQC3zovr&#10;3wAAAAsBAAAPAAAAZHJzL2Rvd25yZXYueG1sTI9BT8MwDIXvSPyHyEjcNpdurbbSdAIkxA2xggTc&#10;sia0FY1TJenW/XvMCW7Pfk/Pn8vdbAdxND70jiTcLBMQhhqne2olvL0+LjYgQlSk1eDISDibALvq&#10;8qJUhXYn2ptjHVvBJRQKJaGLcSwQQ9MZq8LSjYbY+3Leqsijb1F7deJyO2CaJDla1RNf6NRoHjrT&#10;fNeTlVDXq5fgP6f3J3r+uMdthvqco5TXV/PdLYho5vgXhl98RoeKmQ5uIh3EIGGRr1OOStimKxac&#10;yNYZiwNvNlkOWJX4/4fqBwAA//8DAFBLAQItABQABgAIAAAAIQC2gziS/gAAAOEBAAATAAAAAAAA&#10;AAAAAAAAAAAAAABbQ29udGVudF9UeXBlc10ueG1sUEsBAi0AFAAGAAgAAAAhADj9If/WAAAAlAEA&#10;AAsAAAAAAAAAAAAAAAAALwEAAF9yZWxzLy5yZWxzUEsBAi0AFAAGAAgAAAAhAMUpHohBAgAAVQQA&#10;AA4AAAAAAAAAAAAAAAAALgIAAGRycy9lMm9Eb2MueG1sUEsBAi0AFAAGAAgAAAAhALfOi+vfAAAA&#10;CwEAAA8AAAAAAAAAAAAAAAAAmwQAAGRycy9kb3ducmV2LnhtbFBLBQYAAAAABAAEAPMAAACnBQAA&#10;AAA=&#10;">
                <v:stroke joinstyle="miter"/>
                <v:textbox>
                  <w:txbxContent>
                    <w:p w:rsidR="00BA756F" w:rsidRPr="00BA756F" w:rsidRDefault="00BA756F" w:rsidP="00BA756F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ПРОФСОЮЗЫ</w:t>
                      </w:r>
                      <w:r w:rsidRPr="00BA756F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64538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0E1AD" wp14:editId="0CBE8809">
                <wp:simplePos x="0" y="0"/>
                <wp:positionH relativeFrom="column">
                  <wp:posOffset>-407670</wp:posOffset>
                </wp:positionH>
                <wp:positionV relativeFrom="paragraph">
                  <wp:posOffset>5389880</wp:posOffset>
                </wp:positionV>
                <wp:extent cx="3808730" cy="396240"/>
                <wp:effectExtent l="0" t="0" r="20320" b="2286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0C" w:rsidRPr="00BA756F" w:rsidRDefault="006A520C" w:rsidP="006A5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BA756F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СУДЕБНАЯ ЗАЩИТА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-32.1pt;margin-top:424.4pt;width:299.9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+5QQIAAFUEAAAOAAAAZHJzL2Uyb0RvYy54bWysVM1uEzEQviPxDpbvdJNN2iarbqrSUoRU&#10;fqTCA0y83qyF12NsN7vlxp1X4B04cODGK6RvxNibhqjABbEHy+MZf575vpk9Oe1bzdbSeYWm5OOD&#10;EWfSCKyUWZX83dvLJzPOfABTgUYjS34rPT9dPH500tlC5tigrqRjBGJ80dmSNyHYIsu8aGQL/gCt&#10;NOSs0bUQyHSrrHLQEXqrs3w0Oso6dJV1KKT3dHoxOPki4de1FOF1XXsZmC455RbS6tK6jGu2OIFi&#10;5cA2SmzTgH/IogVl6NEd1AUEYDdO/QbVKuHQYx0OBLYZ1rUSMtVA1YxHD6q5bsDKVAuR4+2OJv//&#10;YMWr9RvHVFXyfMyZgZY02nzZfN182/zYfL/7dPeZ5ZGkzvqCYq8tRYf+KfYkdirY2ysU7z0zeN6A&#10;Wckz57BrJFSU5DjezPauDjg+giy7l1jRY3ATMAH1tWsjg8QJI3QS63YnkOwDE3Q4mY1mxxNyCfJN&#10;5kf5NCmYQXF/2zofnktsWdyUXGqtrI8cQgHrKx9iQlDcR8Vjj1pVl0rrZLjV8lw7tgbql8v0pRoe&#10;hGnDupLPD/PDgYO/QozS9yeIVgVqfK3aks92QVBE5p6ZKrVlAKWHPaWszZbKyN7AY+iX/SDdvUJL&#10;rG6JW4dDn9Nc0qZB95Gzjnq85P7DDTjJmX5hSJ/5eEoEspCM6eFxTobb9yz3PWAEQZU8cDZsz0Ma&#10;pMibwTPSsVaJ3yj4kMk2ZerdRPt2zuJw7Nsp6tffYPETAAD//wMAUEsDBBQABgAIAAAAIQCoLW5q&#10;4AAAAAsBAAAPAAAAZHJzL2Rvd25yZXYueG1sTI9BT4NAEIXvJv6HzZh4axdoIRRZGjUx3oyiiXrb&#10;siMQ2VnCLi39944nPU7my3vfK/eLHcQRJ987UhCvIxBIjTM9tQreXh9WOQgfNBk9OEIFZ/Swry4v&#10;Sl0Yd6IXPNahFRxCvtAKuhDGQkrfdGi1X7sRiX9fbrI68Dm10kz6xOF2kEkUZdLqnrih0yPed9h8&#10;17NVUNebZz99zu+P9PRxJ3epNOdMKnV9tdzegAi4hD8YfvVZHSp2OriZjBeDglW2TRhVkG9z3sBE&#10;ukkzEAcFuzhOQFal/L+h+gEAAP//AwBQSwECLQAUAAYACAAAACEAtoM4kv4AAADhAQAAEwAAAAAA&#10;AAAAAAAAAAAAAAAAW0NvbnRlbnRfVHlwZXNdLnhtbFBLAQItABQABgAIAAAAIQA4/SH/1gAAAJQB&#10;AAALAAAAAAAAAAAAAAAAAC8BAABfcmVscy8ucmVsc1BLAQItABQABgAIAAAAIQD+9e+5QQIAAFUE&#10;AAAOAAAAAAAAAAAAAAAAAC4CAABkcnMvZTJvRG9jLnhtbFBLAQItABQABgAIAAAAIQCoLW5q4AAA&#10;AAsBAAAPAAAAAAAAAAAAAAAAAJsEAABkcnMvZG93bnJldi54bWxQSwUGAAAAAAQABADzAAAAqAUA&#10;AAAA&#10;">
                <v:stroke joinstyle="miter"/>
                <v:textbox>
                  <w:txbxContent>
                    <w:p w:rsidR="006A520C" w:rsidRPr="00BA756F" w:rsidRDefault="006A520C" w:rsidP="006A520C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BA756F">
                        <w:rPr>
                          <w:rFonts w:ascii="Times New Roman" w:hAnsi="Times New Roman" w:cs="Times New Roman"/>
                          <w:szCs w:val="28"/>
                        </w:rPr>
                        <w:t xml:space="preserve">СУДЕБНАЯ ЗАЩИТА </w:t>
                      </w:r>
                    </w:p>
                  </w:txbxContent>
                </v:textbox>
              </v:oval>
            </w:pict>
          </mc:Fallback>
        </mc:AlternateContent>
      </w:r>
      <w:r w:rsidRPr="00A64538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5811D" wp14:editId="2AE6DFB9">
                <wp:simplePos x="0" y="0"/>
                <wp:positionH relativeFrom="column">
                  <wp:posOffset>-445770</wp:posOffset>
                </wp:positionH>
                <wp:positionV relativeFrom="paragraph">
                  <wp:posOffset>4498340</wp:posOffset>
                </wp:positionV>
                <wp:extent cx="3846830" cy="784860"/>
                <wp:effectExtent l="0" t="0" r="20320" b="1524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38" w:rsidRPr="00BA756F" w:rsidRDefault="006A520C" w:rsidP="00A64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A75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5.1pt;margin-top:354.2pt;width:302.9pt;height:6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lrPgIAAFIEAAAOAAAAZHJzL2Uyb0RvYy54bWysVM2O0zAQviPxDpbvNP3fNmq6WroUIS0/&#10;0sIDOI7TWNieYLtNlht3XoF34MCBG6/QfSPGTluqBS6IHCyPZ/x55vtmsrhstSI7YZ0Ek9FBr0+J&#10;MBwKaTYZffd2/WRGifPMFEyBERm9E45eLh8/WjR1KoZQgSqEJQhiXNrUGa28r9MkcbwSmrke1MKg&#10;swSrmUfTbpLCsgbRtUqG/f40acAWtQUunMPT685JlxG/LAX3r8vSCU9URjE3H1cb1zysyXLB0o1l&#10;dSX5IQ32D1loJg0+eoK6Zp6RrZW/QWnJLTgofY+DTqAsJRexBqxm0H9QzW3FahFrQXJcfaLJ/T9Y&#10;/mr3xhJZoHZzSgzTqNH+y/7r/tv+x/77/af7z2QYSGpql2LsbY3Rvn0KLV6IBbv6Bvh7RwysKmY2&#10;4spaaCrBCkxyEG4mZ1c7HBdA8uYlFPgY23qIQG1pdWAQOSGIjmLdnQQSrSccD0ez8XQ2QhdH38Vs&#10;PJtGBROWHm/X1vnnAjQJm4xabICIznY3zodsWHoMCY85ULJYS6WiYTf5SlmyY9gs6/jFAh6EKUOa&#10;jM4nw0lHwF8h+vH7E4SWHrteSZ3R2SmIpYG2Z6aIPemZVN0eU1bmwGOgriPRt3kbdRsd5cmhuENi&#10;LXRNjkOJmwrsR0oabPCMug9bZgUl6oVBceaD8ThMRDTGk4shGvbck597mOEIlVFPSbdd+ThFgTcD&#10;VyhiKSO/Qe0uk0PK2LiR9sOQhck4t2PUr1/B8icAAAD//wMAUEsDBBQABgAIAAAAIQB8rjYJ4AAA&#10;AAsBAAAPAAAAZHJzL2Rvd25yZXYueG1sTI/BTsMwDEDvSPxDZCQuaEtot7aUphNCArEbDATXrPHa&#10;iiYpSdaVv8ec4Gj56fm52sxmYBP60Dsr4XopgKFtnO5tK+Ht9WFRAAtRWa0GZ1HCNwbY1OdnlSq1&#10;O9kXnHaxZSSxoVQSuhjHkvPQdGhUWLoRLe0OzhsVafQt116dSG4GngiRcaN6Sxc6NeJ9h83n7mgk&#10;FKun6SNs0+f3JjsMN/Eqnx6/vJSXF/PdLbCIc/yD4Tef0qGmpr07Wh3YIGGRi4RQCbkoVsCIWKfr&#10;DNie9GkigNcV//9D/QMAAP//AwBQSwECLQAUAAYACAAAACEAtoM4kv4AAADhAQAAEwAAAAAAAAAA&#10;AAAAAAAAAAAAW0NvbnRlbnRfVHlwZXNdLnhtbFBLAQItABQABgAIAAAAIQA4/SH/1gAAAJQBAAAL&#10;AAAAAAAAAAAAAAAAAC8BAABfcmVscy8ucmVsc1BLAQItABQABgAIAAAAIQBDJFlrPgIAAFIEAAAO&#10;AAAAAAAAAAAAAAAAAC4CAABkcnMvZTJvRG9jLnhtbFBLAQItABQABgAIAAAAIQB8rjYJ4AAAAAsB&#10;AAAPAAAAAAAAAAAAAAAAAJgEAABkcnMvZG93bnJldi54bWxQSwUGAAAAAAQABADzAAAApQUAAAAA&#10;">
                <v:textbox>
                  <w:txbxContent>
                    <w:p w:rsidR="00A64538" w:rsidRPr="00BA756F" w:rsidRDefault="006A520C" w:rsidP="00A64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BA756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          </w:r>
                    </w:p>
                  </w:txbxContent>
                </v:textbox>
              </v:shape>
            </w:pict>
          </mc:Fallback>
        </mc:AlternateContent>
      </w:r>
      <w:r w:rsidRPr="00A64538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565FC" wp14:editId="0DD62627">
                <wp:simplePos x="0" y="0"/>
                <wp:positionH relativeFrom="column">
                  <wp:posOffset>-445770</wp:posOffset>
                </wp:positionH>
                <wp:positionV relativeFrom="paragraph">
                  <wp:posOffset>4048760</wp:posOffset>
                </wp:positionV>
                <wp:extent cx="3848100" cy="312420"/>
                <wp:effectExtent l="0" t="0" r="19050" b="1143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38" w:rsidRPr="00BA756F" w:rsidRDefault="00A64538" w:rsidP="00A64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BA756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САМОЗАЩИТА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-35.1pt;margin-top:318.8pt;width:303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v0QQIAAFUEAAAOAAAAZHJzL2Uyb0RvYy54bWysVM1uEzEQviPxDpbvdDdpCukqm6qkFCGV&#10;H6nwABOvN2vh9RjbzW659c4r8A4cOHDjFdI3YuxN0/B3QezBsj3jb775ZmZnJ32r2Vo6r9CUfHSQ&#10;cyaNwEqZVcnfvT1/NOXMBzAVaDSy5NfS85P5wwezzhZyjA3qSjpGIMYXnS15E4ItssyLRrbgD9BK&#10;Q8YaXQuBjm6VVQ46Qm91Ns7zx1mHrrIOhfSebs8GI58n/LqWIryuay8D0yUnbiGtLq3LuGbzGRQr&#10;B7ZRYksD/oFFC8pQ0B3UGQRgV079BtUq4dBjHQ4EthnWtRIy5UDZjPJfsrlswMqUC4nj7U4m//9g&#10;xav1G8dUVfIxyWOgpRptPm++bL5uvm++3d7cfmLjKFJnfUG+l5a8Q/8Ueyp2StjbCxTvPTO4aMCs&#10;5Klz2DUSKiI5ii+zvacDjo8gy+4lVhQMrgImoL52bVSQNGGETmyudwWSfWCCLg+nk+koJ5Mg2+Fo&#10;PCHSMQQUd6+t8+G5xJbFTcml1sr6qCEUsL7wYfC+84rXHrWqzpXW6eBWy4V2bA3UL+fp2wb4yU0b&#10;1pX8+Gh8NGjwV4g8fX+CaFWgxteqLfl05wRFVO6ZqYgmFAGUHvaUoDZbKaN6g46hX/apdJMYIMq8&#10;xOqatHU49DnNJW0adB8566jHS+4/XIGTnOkXhupzPJpM4lCkw+ToSWwBt29Z7lvACIIqeeBs2C5C&#10;GqRI1eAp1bFWSd97JlvK1LupSNs5i8Oxf05e93+D+Q8AAAD//wMAUEsDBBQABgAIAAAAIQC9IyMP&#10;3wAAAAsBAAAPAAAAZHJzL2Rvd25yZXYueG1sTI/BTsMwDIbvSLxDZCRuW8qqdqU0nQAJcUNQkIBb&#10;1pi2onGqJN26t8ec4Gj70+/vr3aLHcUBfRgcKbhaJyCQWmcG6hS8vT6sChAhajJ6dIQKThhgV5+f&#10;Vbo07kgveGhiJziEQqkV9DFOpZSh7dHqsHYTEt++nLc68ug7abw+crgd5SZJcmn1QPyh1xPe99h+&#10;N7NV0DTpc/Cf8/sjPX3cyetMmlMulbq8WG5vQERc4h8Mv/qsDjU77d1MJohRwWqbbBhVkKfbHAQT&#10;WZpxmT1virwAWVfyf4f6BwAA//8DAFBLAQItABQABgAIAAAAIQC2gziS/gAAAOEBAAATAAAAAAAA&#10;AAAAAAAAAAAAAABbQ29udGVudF9UeXBlc10ueG1sUEsBAi0AFAAGAAgAAAAhADj9If/WAAAAlAEA&#10;AAsAAAAAAAAAAAAAAAAALwEAAF9yZWxzLy5yZWxzUEsBAi0AFAAGAAgAAAAhADJ/e/RBAgAAVQQA&#10;AA4AAAAAAAAAAAAAAAAALgIAAGRycy9lMm9Eb2MueG1sUEsBAi0AFAAGAAgAAAAhAL0jIw/fAAAA&#10;CwEAAA8AAAAAAAAAAAAAAAAAmwQAAGRycy9kb3ducmV2LnhtbFBLBQYAAAAABAAEAPMAAACnBQAA&#10;AAA=&#10;">
                <v:stroke joinstyle="miter"/>
                <v:textbox>
                  <w:txbxContent>
                    <w:p w:rsidR="00A64538" w:rsidRPr="00BA756F" w:rsidRDefault="00A64538" w:rsidP="00A645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BA756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САМОЗАЩИТА</w:t>
                      </w:r>
                    </w:p>
                  </w:txbxContent>
                </v:textbox>
              </v:oval>
            </w:pict>
          </mc:Fallback>
        </mc:AlternateContent>
      </w:r>
      <w:r w:rsidRPr="00A64538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B4B83" wp14:editId="32CCB20A">
                <wp:simplePos x="0" y="0"/>
                <wp:positionH relativeFrom="column">
                  <wp:posOffset>-483870</wp:posOffset>
                </wp:positionH>
                <wp:positionV relativeFrom="paragraph">
                  <wp:posOffset>3446780</wp:posOffset>
                </wp:positionV>
                <wp:extent cx="3886200" cy="518160"/>
                <wp:effectExtent l="0" t="0" r="19050" b="1524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38" w:rsidRPr="00A64538" w:rsidRDefault="00A64538" w:rsidP="00A64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45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СПОСОБЫ ЗАЩИТЫ ТРУДОВЫХ ПРАВ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1pt;margin-top:271.4pt;width:306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A7PQIAAFIEAAAOAAAAZHJzL2Uyb0RvYy54bWysVM2O0zAQviPxDpbvNE1pSzdqulq6FCEt&#10;P9LCAziO01jYnmC7TcqNO6/AO3DgwI1X6L4RY6ct1QIXRA6WxzP+PPN9M5lfdlqRrbBOgslpOhhS&#10;IgyHUpp1Tt+9XT2aUeI8MyVTYEROd8LRy8XDB/O2ycQIalClsARBjMvaJqe1902WJI7XQjM3gEYY&#10;dFZgNfNo2nVSWtYiulbJaDicJi3YsrHAhXN4et076SLiV5Xg/nVVOeGJyinm5uNq41qENVnMWba2&#10;rKklP6TB/iELzaTBR09Q18wzsrHyNygtuQUHlR9w0AlUleQi1oDVpMN71dzWrBGxFiTHNSea3P+D&#10;5a+2byyRJWqHShmmUaP9l/3X/bf9j/33u093n8kokNQ2LsPY2wajffcUOrwQC3bNDfD3jhhY1sys&#10;xZW10NaClZhkGm4mZ1d7HBdAivYllPgY23iIQF1ldWAQOSGIjmLtTgKJzhOOh49nsymqTglH3ySd&#10;pdOoYMKy4+3GOv9cgCZhk1OLDRDR2fbG+ZANy44h4TEHSpYrqVQ07LpYKku2DJtlFb9YwL0wZUib&#10;04vJaNIT8FeIYfz+BKGlx65XUud0dgpiWaDtmSljT3omVb/HlJU58Bio60n0XdFF3SZHeQood0is&#10;hb7JcShxU4P9SEmLDZ5T92HDrKBEvTAozkU6HoeJiMZ48mSEhj33FOceZjhC5dRT0m+XPk5R4M3A&#10;FYpYychvULvP5JAyNm6k/TBkYTLO7Rj161ew+AkAAP//AwBQSwMEFAAGAAgAAAAhABTsODXiAAAA&#10;CwEAAA8AAABkcnMvZG93bnJldi54bWxMj8tOwzAQRfdI/IM1SGxQ65AmaQlxKoQEojtoK9i68TSJ&#10;8CPYbhr+nmEFuxnN0Z1zq/VkNBvRh95ZAbfzBBjaxqnetgL2u6fZCliI0iqpnUUB3xhgXV9eVLJU&#10;7mzfcNzGllGIDaUU0MU4lJyHpkMjw9wNaOl2dN7ISKtvufLyTOFG8zRJCm5kb+lDJwd87LD53J6M&#10;gFX2Mn6EzeL1vSmO+i7eLMfnLy/E9dX0cA8s4hT/YPjVJ3WoyengTlYFpgXMlkVKqIA8S6kDEfki&#10;p+EgoEizDHhd8f8d6h8AAAD//wMAUEsBAi0AFAAGAAgAAAAhALaDOJL+AAAA4QEAABMAAAAAAAAA&#10;AAAAAAAAAAAAAFtDb250ZW50X1R5cGVzXS54bWxQSwECLQAUAAYACAAAACEAOP0h/9YAAACUAQAA&#10;CwAAAAAAAAAAAAAAAAAvAQAAX3JlbHMvLnJlbHNQSwECLQAUAAYACAAAACEAZ+OQOz0CAABSBAAA&#10;DgAAAAAAAAAAAAAAAAAuAgAAZHJzL2Uyb0RvYy54bWxQSwECLQAUAAYACAAAACEAFOw4NeIAAAAL&#10;AQAADwAAAAAAAAAAAAAAAACXBAAAZHJzL2Rvd25yZXYueG1sUEsFBgAAAAAEAAQA8wAAAKYFAAAA&#10;AA==&#10;">
                <v:textbox>
                  <w:txbxContent>
                    <w:p w:rsidR="00A64538" w:rsidRPr="00A64538" w:rsidRDefault="00A64538" w:rsidP="00A64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453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СПОСОБЫ ЗАЩИТЫ ТРУДОВЫХ ПРАВ ГРАЖДАН</w:t>
                      </w:r>
                    </w:p>
                  </w:txbxContent>
                </v:textbox>
              </v:shape>
            </w:pict>
          </mc:Fallback>
        </mc:AlternateContent>
      </w:r>
      <w:r w:rsidR="00BA756F" w:rsidRPr="002D0175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6EE1D" wp14:editId="5D79CF7C">
                <wp:simplePos x="0" y="0"/>
                <wp:positionH relativeFrom="column">
                  <wp:posOffset>2228850</wp:posOffset>
                </wp:positionH>
                <wp:positionV relativeFrom="paragraph">
                  <wp:posOffset>6205220</wp:posOffset>
                </wp:positionV>
                <wp:extent cx="5044440" cy="1403985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75" w:rsidRPr="00304E38" w:rsidRDefault="002D0175" w:rsidP="00780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Прокуратура Советского района </w:t>
                            </w:r>
                            <w:r w:rsidR="00780A55"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г. Н. Новгорода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5.5pt;margin-top:488.6pt;width:397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XWJgIAAAIEAAAOAAAAZHJzL2Uyb0RvYy54bWysU82O0zAQviPxDpbvNGlplzZqulp2KUJa&#10;fqSFB3Adp7GwPcZ2m5Tb3nkF3oEDB268QveNGDttqeCGyMGyM55v5vvm8/yy04pshfMSTEmHg5wS&#10;YThU0qxL+uH98smUEh+YqZgCI0q6E55eLh4/mre2ECNoQFXCEQQxvmhtSZsQbJFlnjdCMz8AKwwG&#10;a3CaBTy6dVY51iK6Vtkozy+yFlxlHXDhPf696YN0kfDrWvDwtq69CESVFHsLaXVpXcU1W8xZsXbM&#10;NpIf2mD/0IVm0mDRE9QNC4xsnPwLSkvuwEMdBhx0BnUtuUgckM0w/4PNXcOsSFxQHG9PMvn/B8vf&#10;bN85IquSjqYzSgzTOKT91/23/ff9z/2Ph/uHL2QUVWqtL/DyncXroXsOHU47Mfb2FvhHTwxcN8ys&#10;xZVz0DaCVdjlMGZmZ6k9jo8gq/Y1VFiMbQIkoK52OkqIohBEx2ntThMSXSAcf07yMX4Y4hgbjvOn&#10;s+kk1WDFMd06H14K0CRuSurQAgmebW99iO2w4nglVjOwlEolGyhD2pLOJqNJSjiLaBnQpUrqkk7z&#10;+PW+iSxfmColByZVv8cCyhxoR6Y959CtuqTzxVHNFVQ71MFBb0p8RLhpwH2mpEVDltR/2jAnKFGv&#10;DGo5GybiIR3Gk2cjVMGdR1bnEWY4QpU0UNJvr0NyfaTs7RVqvpRJjTicvpNDy2i0JNLhUUQnn5/T&#10;rd9Pd/ELAAD//wMAUEsDBBQABgAIAAAAIQAUJK1U4gAAAA0BAAAPAAAAZHJzL2Rvd25yZXYueG1s&#10;TI/BTsMwEETvSPyDtUjcqJO0JW2IU1WoLUegjXp24yWJiNeR7abh73FOcJvVjGbf5JtRd2xA61pD&#10;AuJZBAypMqqlWkB52j+tgDkvScnOEAr4QQeb4v4ul5kyN/rE4ehrFkrIZVJA432fce6qBrV0M9Mj&#10;Be/LWC19OG3NlZW3UK47nkTRM9eypfChkT2+Nlh9H69aQO/7Q/pm3z+2u/0QledDmbT1TojHh3H7&#10;Aszj6P/CMOEHdCgC08VcSTnWCZgv47DFC1inaQJsSsSL5QLYZVLr1Rx4kfP/K4pfAAAA//8DAFBL&#10;AQItABQABgAIAAAAIQC2gziS/gAAAOEBAAATAAAAAAAAAAAAAAAAAAAAAABbQ29udGVudF9UeXBl&#10;c10ueG1sUEsBAi0AFAAGAAgAAAAhADj9If/WAAAAlAEAAAsAAAAAAAAAAAAAAAAALwEAAF9yZWxz&#10;Ly5yZWxzUEsBAi0AFAAGAAgAAAAhAMHqtdYmAgAAAgQAAA4AAAAAAAAAAAAAAAAALgIAAGRycy9l&#10;Mm9Eb2MueG1sUEsBAi0AFAAGAAgAAAAhABQkrVTiAAAADQEAAA8AAAAAAAAAAAAAAAAAgAQAAGRy&#10;cy9kb3ducmV2LnhtbFBLBQYAAAAABAAEAPMAAACPBQAAAAA=&#10;" filled="f" stroked="f">
                <v:textbox style="mso-fit-shape-to-text:t">
                  <w:txbxContent>
                    <w:p w:rsidR="002D0175" w:rsidRPr="00304E38" w:rsidRDefault="002D0175" w:rsidP="00780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Прокуратура Советского района </w:t>
                      </w:r>
                      <w:r w:rsidR="00780A55"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г. Н. Новгорода</w:t>
                      </w:r>
                    </w:p>
                  </w:txbxContent>
                </v:textbox>
              </v:shape>
            </w:pict>
          </mc:Fallback>
        </mc:AlternateContent>
      </w:r>
      <w:r w:rsidR="00BA756F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A6614" wp14:editId="5B5AD1AC">
                <wp:simplePos x="0" y="0"/>
                <wp:positionH relativeFrom="column">
                  <wp:posOffset>-521970</wp:posOffset>
                </wp:positionH>
                <wp:positionV relativeFrom="paragraph">
                  <wp:posOffset>947420</wp:posOffset>
                </wp:positionV>
                <wp:extent cx="3924300" cy="2301240"/>
                <wp:effectExtent l="0" t="0" r="1905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B6" w:rsidRPr="00DE28B6" w:rsidRDefault="00BC209C" w:rsidP="00DE28B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E28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течение трех месяцев со дня, когда он узнал или должен был узнать о нарушении своего права; </w:t>
                            </w:r>
                          </w:p>
                          <w:p w:rsidR="00DE28B6" w:rsidRPr="00DE28B6" w:rsidRDefault="00BC209C" w:rsidP="00DE28B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E28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 спорам об увольнении - в течение одного месяца со дня вручения ему копии приказа об увольнении либо со дня выдачи трудовой книжки; </w:t>
                            </w:r>
                          </w:p>
                          <w:p w:rsidR="00E84DEC" w:rsidRPr="00DE28B6" w:rsidRDefault="00BC209C" w:rsidP="00DE28B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E28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 спорам о невыплате или неполной выплате заработной платы и других выплат, причитающихся работнику, - в течение одного года со дня установленного срока выплаты указанных сумм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.1pt;margin-top:74.6pt;width:309pt;height:1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tGPwIAAFIEAAAOAAAAZHJzL2Uyb0RvYy54bWysVM2O0zAQviPxDpbvNGnastuo6WrpUoS0&#10;/EgLD+A6TmPheIztNllue+cVeAcOHLjxCt03Yuy0pVrggsjB8njGn2e+byazi65RZCusk6ALOhyk&#10;lAjNoZR6XdD375ZPzilxnumSKdCioLfC0Yv540ez1uQigxpUKSxBEO3y1hS09t7kSeJ4LRrmBmCE&#10;RmcFtmEeTbtOSstaRG9UkqXp06QFWxoLXDiHp1e9k84jflUJ7t9UlROeqIJibj6uNq6rsCbzGcvX&#10;lpla8n0a7B+yaJjU+OgR6op5RjZW/gbVSG7BQeUHHJoEqkpyEWvAaobpg2puamZErAXJceZIk/t/&#10;sPz19q0lsizoiBLNGpRo92X3dfdt92P3/f7u/jPJAketcTmG3hgM9t0z6FDrWK8z18A/OKJhUTO9&#10;FpfWQlsLVmKOw3AzObna47gAsmpfQYmPsY2HCNRVtgkEIiUE0VGr26M+ovOE4+Fomo1HKbo4+rJR&#10;OszGUcGE5Yfrxjr/QkBDwqagFhsgwrPttfMhHZYfQsJrDpQsl1KpaNj1aqEs2TJslmX8YgUPwpQm&#10;bUGnk2zSM/BXiDR+f4JopMeuV7Ip6PkxiOWBt+e6jD3pmVT9HlNWek9k4K5n0XerLup2dtBnBeUt&#10;Mmuhb3IcStzUYD9R0mKDF9R93DArKFEvNaozHY6RPeKjMZ6cZWjYU8/q1MM0R6iCekr67cLHKQq8&#10;abhEFSsZ+Q1y95nsU8bGjbTvhyxMxqkdo379CuY/AQAA//8DAFBLAwQUAAYACAAAACEAFuQh/OAA&#10;AAALAQAADwAAAGRycy9kb3ducmV2LnhtbEyPzU7DMBCE70i8g7VIXFDrJG3TNMSpEBIIblAquLrx&#10;NonwT7DdNLw9ywlus5rR7DfVdjKajehD76yAdJ4AQ9s41dtWwP7tYVYAC1FaJbWzKOAbA2zry4tK&#10;lsqd7SuOu9gyKrGhlAK6GIeS89B0aGSYuwEteUfnjYx0+pYrL89UbjTPkiTnRvaWPnRywPsOm8/d&#10;yQgolk/jR3hevLw3+VFv4s16fPzyQlxfTXe3wCJO8S8Mv/iEDjUxHdzJqsC0gFmRZRQlY7khQYnV&#10;YkVjDiTSNAdeV/z/hvoHAAD//wMAUEsBAi0AFAAGAAgAAAAhALaDOJL+AAAA4QEAABMAAAAAAAAA&#10;AAAAAAAAAAAAAFtDb250ZW50X1R5cGVzXS54bWxQSwECLQAUAAYACAAAACEAOP0h/9YAAACUAQAA&#10;CwAAAAAAAAAAAAAAAAAvAQAAX3JlbHMvLnJlbHNQSwECLQAUAAYACAAAACEAPHMrRj8CAABSBAAA&#10;DgAAAAAAAAAAAAAAAAAuAgAAZHJzL2Uyb0RvYy54bWxQSwECLQAUAAYACAAAACEAFuQh/OAAAAAL&#10;AQAADwAAAAAAAAAAAAAAAACZBAAAZHJzL2Rvd25yZXYueG1sUEsFBgAAAAAEAAQA8wAAAKYFAAAA&#10;AA==&#10;">
                <v:textbox>
                  <w:txbxContent>
                    <w:p w:rsidR="00DE28B6" w:rsidRPr="00DE28B6" w:rsidRDefault="00BC209C" w:rsidP="00DE28B6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E28B6">
                        <w:rPr>
                          <w:rFonts w:ascii="Times New Roman" w:hAnsi="Times New Roman" w:cs="Times New Roman"/>
                          <w:sz w:val="24"/>
                        </w:rPr>
                        <w:t xml:space="preserve">в течение трех месяцев со дня, когда он узнал или должен был узнать о нарушении своего права; </w:t>
                      </w:r>
                    </w:p>
                    <w:p w:rsidR="00DE28B6" w:rsidRPr="00DE28B6" w:rsidRDefault="00BC209C" w:rsidP="00DE28B6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E28B6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 спорам об увольнении - в течение одного месяца со дня вручения ему копии приказа об увольнении либо со дня выдачи трудовой книжки; </w:t>
                      </w:r>
                    </w:p>
                    <w:p w:rsidR="00E84DEC" w:rsidRPr="00DE28B6" w:rsidRDefault="00BC209C" w:rsidP="00DE28B6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E28B6">
                        <w:rPr>
                          <w:rFonts w:ascii="Times New Roman" w:hAnsi="Times New Roman" w:cs="Times New Roman"/>
                          <w:sz w:val="24"/>
                        </w:rPr>
                        <w:t>по спорам о невыплате или неполной выплате заработной платы и других выплат, причитающихся работнику, - в течение одного года со дня установленного срока выплаты указанных сумм</w:t>
                      </w:r>
                    </w:p>
                  </w:txbxContent>
                </v:textbox>
              </v:shape>
            </w:pict>
          </mc:Fallback>
        </mc:AlternateContent>
      </w:r>
      <w:r w:rsidR="00DE28B6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AAD78" wp14:editId="6E4DA357">
                <wp:simplePos x="0" y="0"/>
                <wp:positionH relativeFrom="column">
                  <wp:posOffset>3638550</wp:posOffset>
                </wp:positionH>
                <wp:positionV relativeFrom="paragraph">
                  <wp:posOffset>749300</wp:posOffset>
                </wp:positionV>
                <wp:extent cx="6187440" cy="5311140"/>
                <wp:effectExtent l="0" t="0" r="22860" b="228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31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53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                      </w:r>
                          </w:p>
                          <w:p w:rsidR="00A64538" w:rsidRPr="00DE28B6" w:rsidRDefault="00A64538" w:rsidP="00A64538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предоставление ему работы, обусловленной трудовым договором;</w:t>
                            </w:r>
                          </w:p>
                          <w:p w:rsidR="009516FE" w:rsidRPr="00434126" w:rsidRDefault="009516FE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9516FE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                      </w:r>
                          </w:p>
                          <w:p w:rsidR="009516FE" w:rsidRPr="00BA6D53" w:rsidRDefault="009516FE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9516FE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                      </w:r>
                          </w:p>
                          <w:p w:rsidR="009516FE" w:rsidRPr="00BA6D53" w:rsidRDefault="009516FE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                      </w:r>
                          </w:p>
                          <w:p w:rsidR="009516FE" w:rsidRPr="00BA6D53" w:rsidRDefault="009516FE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полную достоверную информацию об условиях труда и требованиях охраны труда на рабочем месте, включая реализацию прав, предоставленных законодательством</w:t>
                            </w:r>
                            <w:r w:rsidR="009516FE"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 РФ</w:t>
                            </w: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 о специальной оценке условий труда;</w:t>
                            </w:r>
                          </w:p>
                          <w:p w:rsidR="009516FE" w:rsidRPr="00BA6D53" w:rsidRDefault="009516FE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подготовку и дополнительное профессиональное образование в порядке, установленном </w:t>
                            </w:r>
                            <w:r w:rsidR="009516FE"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ТК РФ</w:t>
                            </w: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, иными федеральными законами;</w:t>
                            </w:r>
                          </w:p>
                          <w:p w:rsidR="00DF3CE2" w:rsidRPr="00BA6D53" w:rsidRDefault="00DF3CE2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                      </w:r>
                          </w:p>
                          <w:p w:rsidR="009516FE" w:rsidRPr="00BA6D53" w:rsidRDefault="009516FE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участие в управлении организацией в предусмотренных </w:t>
                            </w:r>
                            <w:r w:rsidR="00DF3CE2"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ТК РФ</w:t>
                            </w: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, иными федеральными </w:t>
                            </w:r>
                            <w:hyperlink r:id="rId8" w:history="1">
                              <w:r w:rsidRPr="00DE28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lang w:eastAsia="ru-RU"/>
                                </w:rPr>
                                <w:t>законами</w:t>
                              </w:r>
                            </w:hyperlink>
                            <w:r w:rsidR="00434126"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РФ</w:t>
                            </w: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 и коллективным договором формах;</w:t>
                            </w:r>
                          </w:p>
                          <w:p w:rsidR="009516FE" w:rsidRPr="00BA6D53" w:rsidRDefault="009516FE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                      </w:r>
                          </w:p>
                          <w:p w:rsidR="009516FE" w:rsidRPr="00BA6D53" w:rsidRDefault="009516FE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защиту своих трудовых прав, свобод и законных интересов всеми не запрещенными законом способами;</w:t>
                            </w:r>
                          </w:p>
                          <w:p w:rsidR="00753440" w:rsidRPr="00BA6D53" w:rsidRDefault="00753440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разрешение индивидуальных и коллективных трудовых споров, включая право </w:t>
                            </w:r>
                            <w:bookmarkStart w:id="0" w:name="_GoBack"/>
                            <w:bookmarkEnd w:id="0"/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на забастовку, в порядке, установленном </w:t>
                            </w:r>
                            <w:r w:rsidR="00753440"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753440"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ТК РФ</w:t>
                            </w: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, иными федеральными законами;</w:t>
                            </w:r>
                          </w:p>
                          <w:p w:rsidR="00434126" w:rsidRPr="00BA6D53" w:rsidRDefault="00434126" w:rsidP="00BA6D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возмещение вреда, причиненного ему в связи с исполнением трудовых обязанностей, и компенсацию </w:t>
                            </w:r>
                            <w:hyperlink r:id="rId9" w:history="1">
                              <w:r w:rsidRPr="00DE28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lang w:eastAsia="ru-RU"/>
                                </w:rPr>
                                <w:t>морального вреда</w:t>
                              </w:r>
                            </w:hyperlink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 в порядке, установленном </w:t>
                            </w:r>
                            <w:r w:rsidR="00753440"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ТК РФ</w:t>
                            </w: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, иными федеральными законами;</w:t>
                            </w:r>
                          </w:p>
                          <w:p w:rsidR="00753440" w:rsidRPr="00BA6D53" w:rsidRDefault="00753440" w:rsidP="00753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A6D53" w:rsidRPr="00DE28B6" w:rsidRDefault="00BA6D53" w:rsidP="00DE28B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обязательное социальное страхование в случаях, предусмотренных федеральными законами</w:t>
                            </w:r>
                            <w:r w:rsidR="00434126"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РФ</w:t>
                            </w:r>
                            <w:r w:rsidRPr="00DE28B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  <w:p w:rsidR="00C618FB" w:rsidRPr="00051994" w:rsidRDefault="00C618FB" w:rsidP="0005199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6.5pt;margin-top:59pt;width:487.2pt;height:4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Y3PQIAAFIEAAAOAAAAZHJzL2Uyb0RvYy54bWysVM2O0zAQviPxDpbvNE1pd7tR09XSpQhp&#10;+ZEWHsBxnMbC8RjbbVJu3HkF3oEDB268QveNGDvdbgScEDlYHs/48zffzGRx2TWK7IR1EnRO09GY&#10;EqE5lFJvcvr+3frJnBLnmS6ZAi1yuheOXi4fP1q0JhMTqEGVwhIE0S5rTU5r702WJI7XomFuBEZo&#10;dFZgG+bRtJuktKxF9EYlk/H4LGnBlsYCF87h6XXvpMuIX1WC+zdV5YQnKqfIzcfVxrUIa7JcsGxj&#10;maklP9Jg/8CiYVLjoyeoa+YZ2Vr5B1QjuQUHlR9xaBKoKslFzAGzSce/ZXNbMyNiLiiOMyeZ3P+D&#10;5a93by2RJdaOEs0aLNHh6+Hb4fvh5+HH3ee7L2QSNGqNyzD01mCw755BF+JDvs7cAP/giIZVzfRG&#10;XFkLbS1YiRzTcDMZXO1xXAAp2ldQ4mNs6yECdZVtAiBKQhAda7U/1Ud0nnA8PEvn59Mpujj6Zk/T&#10;NEUjvMGy++vGOv9CQEPCJqcWGyDCs92N833ofUikD0qWa6lUNOymWClLdgybZR2/I7obhilN2pxe&#10;zCazXoGhzw0hxvH7G0QjPXa9kk1O56cglgXdnusSabLMM6n6PWan9FHIoF2vou+KLtZtHh4IIhdQ&#10;7lFZC32T41Dipgb7iZIWGzyn7uOWWUGJeqmxOhdplNJHYzo7n6Cudugphh6mOULl1FPSb1c+TlGg&#10;quEKq1jJqO8DkyNlbNxYoeOQhckY2jHq4Vew/AUAAP//AwBQSwMEFAAGAAgAAAAhAOMdtNriAAAA&#10;DAEAAA8AAABkcnMvZG93bnJldi54bWxMj81OwzAQhO9IvIO1SFwQdUqdJg1xKoQEghu0FVzdZJtE&#10;+CfYbhrenu0Jbjua0ew35Xoymo3oQ++shPksAYa2dk1vWwm77dNtDixEZRulnUUJPxhgXV1elKpo&#10;3Mm+47iJLaMSGwoloYtxKDgPdYdGhZkb0JJ3cN6oSNK3vPHqROVG87skWXKjeksfOjXgY4f11+Zo&#10;JOTiZfwMr4u3j3p50Kt4k43P317K66vp4R5YxCn+heGMT+hQEdPeHW0TmJaQZgvaEsmY53ScE6nI&#10;BLC9hFUqBPCq5P9HVL8AAAD//wMAUEsBAi0AFAAGAAgAAAAhALaDOJL+AAAA4QEAABMAAAAAAAAA&#10;AAAAAAAAAAAAAFtDb250ZW50X1R5cGVzXS54bWxQSwECLQAUAAYACAAAACEAOP0h/9YAAACUAQAA&#10;CwAAAAAAAAAAAAAAAAAvAQAAX3JlbHMvLnJlbHNQSwECLQAUAAYACAAAACEAKMlWNz0CAABSBAAA&#10;DgAAAAAAAAAAAAAAAAAuAgAAZHJzL2Uyb0RvYy54bWxQSwECLQAUAAYACAAAACEA4x202uIAAAAM&#10;AQAADwAAAAAAAAAAAAAAAACXBAAAZHJzL2Rvd25yZXYueG1sUEsFBgAAAAAEAAQA8wAAAKYFAAAA&#10;AA==&#10;">
                <v:textbox>
                  <w:txbxContent>
                    <w:p w:rsidR="00BA6D53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                </w:r>
                    </w:p>
                    <w:p w:rsidR="00A64538" w:rsidRPr="00DE28B6" w:rsidRDefault="00A64538" w:rsidP="00A64538">
                      <w:pPr>
                        <w:pStyle w:val="a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предоставление ему работы, обусловленной трудовым договором;</w:t>
                      </w:r>
                    </w:p>
                    <w:p w:rsidR="009516FE" w:rsidRPr="00434126" w:rsidRDefault="009516FE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9516FE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                </w:r>
                    </w:p>
                    <w:p w:rsidR="009516FE" w:rsidRPr="00BA6D53" w:rsidRDefault="009516FE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9516FE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                </w:r>
                    </w:p>
                    <w:p w:rsidR="009516FE" w:rsidRPr="00BA6D53" w:rsidRDefault="009516FE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                </w:r>
                    </w:p>
                    <w:p w:rsidR="009516FE" w:rsidRPr="00BA6D53" w:rsidRDefault="009516FE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полную достоверную информацию об условиях труда и требованиях охраны труда на рабочем месте, включая реализацию прав, предоставленных законодательством</w:t>
                      </w:r>
                      <w:r w:rsidR="009516FE"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 РФ</w:t>
                      </w: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 о специальной оценке условий труда;</w:t>
                      </w:r>
                    </w:p>
                    <w:p w:rsidR="009516FE" w:rsidRPr="00BA6D53" w:rsidRDefault="009516FE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подготовку и дополнительное профессиональное образование в порядке, установленном </w:t>
                      </w:r>
                      <w:r w:rsidR="009516FE"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ТК РФ</w:t>
                      </w: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, иными федеральными законами;</w:t>
                      </w:r>
                    </w:p>
                    <w:p w:rsidR="00DF3CE2" w:rsidRPr="00BA6D53" w:rsidRDefault="00DF3CE2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                </w:r>
                    </w:p>
                    <w:p w:rsidR="009516FE" w:rsidRPr="00BA6D53" w:rsidRDefault="009516FE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участие в управлении организацией в предусмотренных </w:t>
                      </w:r>
                      <w:r w:rsidR="00DF3CE2"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ТК РФ</w:t>
                      </w: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, иными федеральными </w:t>
                      </w:r>
                      <w:hyperlink r:id="rId10" w:history="1">
                        <w:r w:rsidRPr="00DE28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законами</w:t>
                        </w:r>
                      </w:hyperlink>
                      <w:r w:rsidR="00434126"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РФ</w:t>
                      </w: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 и коллективным договором формах;</w:t>
                      </w:r>
                    </w:p>
                    <w:p w:rsidR="009516FE" w:rsidRPr="00BA6D53" w:rsidRDefault="009516FE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                </w:r>
                    </w:p>
                    <w:p w:rsidR="009516FE" w:rsidRPr="00BA6D53" w:rsidRDefault="009516FE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защиту своих трудовых прав, свобод и законных интересов всеми не запрещенными законом способами;</w:t>
                      </w:r>
                    </w:p>
                    <w:p w:rsidR="00753440" w:rsidRPr="00BA6D53" w:rsidRDefault="00753440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разрешение индивидуальных и коллективных трудовых споров, включая право </w:t>
                      </w:r>
                      <w:bookmarkStart w:id="1" w:name="_GoBack"/>
                      <w:bookmarkEnd w:id="1"/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на забастовку, в порядке, установленном </w:t>
                      </w:r>
                      <w:r w:rsidR="00753440"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753440"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ТК РФ</w:t>
                      </w: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, иными федеральными законами;</w:t>
                      </w:r>
                    </w:p>
                    <w:p w:rsidR="00434126" w:rsidRPr="00BA6D53" w:rsidRDefault="00434126" w:rsidP="00BA6D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возмещение вреда, причиненного ему в связи с исполнением трудовых обязанностей, и компенсацию </w:t>
                      </w:r>
                      <w:hyperlink r:id="rId11" w:history="1">
                        <w:r w:rsidRPr="00DE28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морального вреда</w:t>
                        </w:r>
                      </w:hyperlink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 в порядке, установленном </w:t>
                      </w:r>
                      <w:r w:rsidR="00753440"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ТК РФ</w:t>
                      </w: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, иными федеральными законами;</w:t>
                      </w:r>
                    </w:p>
                    <w:p w:rsidR="00753440" w:rsidRPr="00BA6D53" w:rsidRDefault="00753440" w:rsidP="00753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</w:p>
                    <w:p w:rsidR="00BA6D53" w:rsidRPr="00DE28B6" w:rsidRDefault="00BA6D53" w:rsidP="00DE28B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обязательное социальное страхование в случаях, предусмотренных федеральными законами</w:t>
                      </w:r>
                      <w:r w:rsidR="00434126"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РФ</w:t>
                      </w:r>
                      <w:r w:rsidRPr="00DE28B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.</w:t>
                      </w:r>
                    </w:p>
                    <w:p w:rsidR="00C618FB" w:rsidRPr="00051994" w:rsidRDefault="00C618FB" w:rsidP="0005199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8B6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3D23" wp14:editId="59B63D5B">
                <wp:simplePos x="0" y="0"/>
                <wp:positionH relativeFrom="column">
                  <wp:posOffset>-26670</wp:posOffset>
                </wp:positionH>
                <wp:positionV relativeFrom="paragraph">
                  <wp:posOffset>322580</wp:posOffset>
                </wp:positionV>
                <wp:extent cx="3048000" cy="563880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E2" w:rsidRPr="00BC209C" w:rsidRDefault="00DF3CE2" w:rsidP="00DF3C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20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Сроки обращения гражданина в суд за защитой нарушенных прав</w:t>
                            </w:r>
                          </w:p>
                          <w:p w:rsidR="00D6194F" w:rsidRPr="00D6194F" w:rsidRDefault="00D6194F" w:rsidP="00D61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1pt;margin-top:25.4pt;width:240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7rRQIAAFMEAAAOAAAAZHJzL2Uyb0RvYy54bWysVM2O0zAQviPxDpbvbNK/3W606Wrpsghp&#10;+ZEWHmDqOI2F4wm226TcuPMKvAMHDtx4he4bMXbaUhZxQfRgeTLjb775ZqYXl12t2Vpap9DkfHCS&#10;ciaNwEKZZc7fvb15MuXMeTAFaDQy5xvp+OXs8aOLtsnkECvUhbSMQIzL2ibnlfdNliROVLIGd4KN&#10;NOQs0dbgybTLpLDQEnqtk2GaniYt2qKxKKRz9PW6d/JZxC9LKfzrsnTSM51z4ubjaeO5CGcyu4Bs&#10;aaGplNjRgH9gUYMylPQAdQ0e2MqqP6BqJSw6LP2JwDrBslRCxhqomkH6oJq7ChoZayFxXHOQyf0/&#10;WPFq/cYyVeR8lJ5xZqCmJm2/bL9uv21/bL/ff7r/zIZBpbZxGQXfNRTuu6fYUbdjxa65RfHeMYPz&#10;CsxSXlmLbSWhIJaD8DI5etrjuACyaF9iQclg5TECdaWtg4QkCiN06tbm0CHZeSbo4ygdT9OUXIJ8&#10;k9PRdBpbmEC2f91Y559LrFm45NzSBER0WN86H9hAtg8JyRxqVdworaNhl4u5tmwNNC038RcLeBCm&#10;DWtzfj4ZTnoB/gpBTAPZPutvmWrlaey1qnMe6umDIAuyPTMFPYDMg9L9nShrs9MxSNeL6LtFFxt3&#10;vm/PAosNCWuxn3LaSrpUaD9y1tKE59x9WIGVnOkXhppzPhiPw0pEYzw5G5Jhjz2LYw8YQVA595z1&#10;17mPaxSoGryiJpYq6hu63TPZUabJjbLvtiysxrEdo379F8x+AgAA//8DAFBLAwQUAAYACAAAACEA&#10;DuJiIeAAAAAJAQAADwAAAGRycy9kb3ducmV2LnhtbEyPwU7DMBBE70j8g7VIXFDr0KZpG+JUCAkE&#10;NyhVubrJNomw18F20/D3LCe47WieZmeKzWiNGNCHzpGC22kCAqlydUeNgt3742QFIkRNtTaOUME3&#10;BtiUlxeFzmt3pjcctrERHEIh1wraGPtcylC1aHWYuh6JvaPzVkeWvpG112cOt0bOkiSTVnfEH1rd&#10;40OL1ef2ZBWs0ufhI7zMX/dVdjTreLMcnr68UtdX4/0diIhj/IPhtz5Xh5I7HdyJ6iCMgkk6Y1LB&#10;IuEF7KfLBR8HBufrDGRZyP8Lyh8AAAD//wMAUEsBAi0AFAAGAAgAAAAhALaDOJL+AAAA4QEAABMA&#10;AAAAAAAAAAAAAAAAAAAAAFtDb250ZW50X1R5cGVzXS54bWxQSwECLQAUAAYACAAAACEAOP0h/9YA&#10;AACUAQAACwAAAAAAAAAAAAAAAAAvAQAAX3JlbHMvLnJlbHNQSwECLQAUAAYACAAAACEA9FQ+60UC&#10;AABTBAAADgAAAAAAAAAAAAAAAAAuAgAAZHJzL2Uyb0RvYy54bWxQSwECLQAUAAYACAAAACEADuJi&#10;IeAAAAAJAQAADwAAAAAAAAAAAAAAAACfBAAAZHJzL2Rvd25yZXYueG1sUEsFBgAAAAAEAAQA8wAA&#10;AKwFAAAAAA==&#10;">
                <v:textbox>
                  <w:txbxContent>
                    <w:p w:rsidR="00DF3CE2" w:rsidRPr="00BC209C" w:rsidRDefault="00DF3CE2" w:rsidP="00DF3C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20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Сроки обращения гражданина в суд за защитой нарушенных прав</w:t>
                      </w:r>
                    </w:p>
                    <w:p w:rsidR="00D6194F" w:rsidRPr="00D6194F" w:rsidRDefault="00D6194F" w:rsidP="00D61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126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CBD80" wp14:editId="63DEB17D">
                <wp:simplePos x="0" y="0"/>
                <wp:positionH relativeFrom="column">
                  <wp:posOffset>3928110</wp:posOffset>
                </wp:positionH>
                <wp:positionV relativeFrom="paragraph">
                  <wp:posOffset>322580</wp:posOffset>
                </wp:positionV>
                <wp:extent cx="5067300" cy="30480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E2" w:rsidRPr="003D3035" w:rsidRDefault="00DF3CE2" w:rsidP="00DF3CE2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ПРАВА РАБОТНИКА (СТ. 21 ТК РФ)</w:t>
                            </w:r>
                          </w:p>
                          <w:p w:rsidR="00DF3CE2" w:rsidRPr="00AB7B42" w:rsidRDefault="00DF3CE2" w:rsidP="00C618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9.3pt;margin-top:25.4pt;width:39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sVPQIAAFIEAAAOAAAAZHJzL2Uyb0RvYy54bWysVM1u2zAMvg/YOwi6L3bSpD9GnKJLl2FA&#10;9wN0ewBFlmNhkqhJSuzu1vteYe+www677RXSNxolp2n2dxmmg0Ca5CfyI+npeacV2QjnJZiSDgc5&#10;JcJwqKRZlfTd28WTU0p8YKZiCowo6Y3w9Hz2+NG0tYUYQQOqEo4giPFFa0vahGCLLPO8EZr5AVhh&#10;0FiD0yyg6lZZ5ViL6Fplozw/zlpwlXXAhff49bI30lnCr2vBw+u69iIQVVLMLaTbpXsZ72w2ZcXK&#10;MdtIvkuD/UMWmkmDj+6hLllgZO3kb1Bacgce6jDgoDOoa8lFqgGrGea/VHPdMCtSLUiOt3ua/P+D&#10;5a82bxyRVUknlBimsUXbz9sv26/b79tvd7d3n8goctRaX6DrtUXn0D2FDnud6vX2Cvh7TwzMG2ZW&#10;4sI5aBvBKsxxGCOzg9Aex0eQZfsSKnyMrQMkoK52OhKIlBBEx17d7PsjukA4fpzkxydHOZo42o7y&#10;8SnK8QlW3Edb58NzAZpEoaQO+5/Q2ebKh9713iU+5kHJaiGVSopbLefKkQ3DWVmks0P/yU0Z0pb0&#10;bDKa9AT8FSJP508QWgYceiV1SbEEPNGJFZG2Z6ZKcmBS9TJWp8yOx0hdT2Loll1q2zAFR5KXUN0g&#10;sw76IcelRKEB95GSFge8pP7DmjlBiXphsDtnw/E4bkRSxpOTESru0LI8tDDDEaqkgZJenIe0RTFv&#10;AxfYxVomgh8y2eWMg5tatFuyuBmHevJ6+BXMfgAAAP//AwBQSwMEFAAGAAgAAAAhAD7eRdffAAAA&#10;CgEAAA8AAABkcnMvZG93bnJldi54bWxMj8FOwzAMhu9IvENkJC5oSwsjZKXuhJBA7AYbgmvWZG1F&#10;45Qk68rbk53gaPvT7+8vV5Pt2Wh86Bwh5PMMmKHa6Y4ahPft00wCC1GRVr0jg/BjAqyq87NSFdod&#10;6c2Mm9iwFEKhUAhtjEPBeahbY1WYu8FQuu2dtyqm0Tdce3VM4bbn11kmuFUdpQ+tGsxja+qvzcEi&#10;yMXL+BnWN68ftdj3y3h1Nz5/e8TLi+nhHlg0U/yD4aSf1KFKTjt3IB1YjyByKRKKcJulCidgkYu0&#10;2SEspQRelfx/heoXAAD//wMAUEsBAi0AFAAGAAgAAAAhALaDOJL+AAAA4QEAABMAAAAAAAAAAAAA&#10;AAAAAAAAAFtDb250ZW50X1R5cGVzXS54bWxQSwECLQAUAAYACAAAACEAOP0h/9YAAACUAQAACwAA&#10;AAAAAAAAAAAAAAAvAQAAX3JlbHMvLnJlbHNQSwECLQAUAAYACAAAACEAAQPrFT0CAABSBAAADgAA&#10;AAAAAAAAAAAAAAAuAgAAZHJzL2Uyb0RvYy54bWxQSwECLQAUAAYACAAAACEAPt5F198AAAAKAQAA&#10;DwAAAAAAAAAAAAAAAACXBAAAZHJzL2Rvd25yZXYueG1sUEsFBgAAAAAEAAQA8wAAAKMFAAAAAA==&#10;">
                <v:textbox>
                  <w:txbxContent>
                    <w:p w:rsidR="00DF3CE2" w:rsidRPr="003D3035" w:rsidRDefault="00DF3CE2" w:rsidP="00DF3CE2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ПРАВА РАБОТНИКА (СТ. 21 ТК РФ)</w:t>
                      </w:r>
                    </w:p>
                    <w:p w:rsidR="00DF3CE2" w:rsidRPr="00AB7B42" w:rsidRDefault="00DF3CE2" w:rsidP="00C618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7331" w:rsidRPr="001A2872" w:rsidSect="007E7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C1B"/>
    <w:multiLevelType w:val="hybridMultilevel"/>
    <w:tmpl w:val="5462B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5D68"/>
    <w:multiLevelType w:val="hybridMultilevel"/>
    <w:tmpl w:val="2BBE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83740"/>
    <w:multiLevelType w:val="hybridMultilevel"/>
    <w:tmpl w:val="907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B1382"/>
    <w:multiLevelType w:val="hybridMultilevel"/>
    <w:tmpl w:val="28441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A4A"/>
    <w:multiLevelType w:val="hybridMultilevel"/>
    <w:tmpl w:val="D6F2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34997"/>
    <w:multiLevelType w:val="hybridMultilevel"/>
    <w:tmpl w:val="F2B013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9"/>
    <w:rsid w:val="0001596B"/>
    <w:rsid w:val="000430E1"/>
    <w:rsid w:val="00051994"/>
    <w:rsid w:val="000949BD"/>
    <w:rsid w:val="000C42C9"/>
    <w:rsid w:val="000D2C9B"/>
    <w:rsid w:val="000E3303"/>
    <w:rsid w:val="000E64F6"/>
    <w:rsid w:val="001272D8"/>
    <w:rsid w:val="0012733B"/>
    <w:rsid w:val="001A2872"/>
    <w:rsid w:val="00231F52"/>
    <w:rsid w:val="002D0175"/>
    <w:rsid w:val="00304E38"/>
    <w:rsid w:val="00354EEF"/>
    <w:rsid w:val="00360116"/>
    <w:rsid w:val="003C0AFF"/>
    <w:rsid w:val="003D3035"/>
    <w:rsid w:val="003E4F7F"/>
    <w:rsid w:val="003F3CE4"/>
    <w:rsid w:val="004134D2"/>
    <w:rsid w:val="00434126"/>
    <w:rsid w:val="00450528"/>
    <w:rsid w:val="0047290C"/>
    <w:rsid w:val="004A2D4F"/>
    <w:rsid w:val="004C60D1"/>
    <w:rsid w:val="0050169E"/>
    <w:rsid w:val="00501E11"/>
    <w:rsid w:val="00505BA3"/>
    <w:rsid w:val="0059053F"/>
    <w:rsid w:val="005B5BAC"/>
    <w:rsid w:val="006A520C"/>
    <w:rsid w:val="006A6C79"/>
    <w:rsid w:val="006B7E27"/>
    <w:rsid w:val="006D2BB0"/>
    <w:rsid w:val="00722C32"/>
    <w:rsid w:val="007331E0"/>
    <w:rsid w:val="00753440"/>
    <w:rsid w:val="00753AC4"/>
    <w:rsid w:val="00780A55"/>
    <w:rsid w:val="00785EF6"/>
    <w:rsid w:val="00790046"/>
    <w:rsid w:val="007E7331"/>
    <w:rsid w:val="0081681F"/>
    <w:rsid w:val="00886F45"/>
    <w:rsid w:val="008C0C05"/>
    <w:rsid w:val="008D043E"/>
    <w:rsid w:val="00933D54"/>
    <w:rsid w:val="00937B40"/>
    <w:rsid w:val="009516FE"/>
    <w:rsid w:val="00980DB1"/>
    <w:rsid w:val="00A64538"/>
    <w:rsid w:val="00A702C5"/>
    <w:rsid w:val="00AA2E16"/>
    <w:rsid w:val="00AB7B42"/>
    <w:rsid w:val="00AC2E78"/>
    <w:rsid w:val="00AE7B84"/>
    <w:rsid w:val="00B81DEF"/>
    <w:rsid w:val="00B90239"/>
    <w:rsid w:val="00BA6D53"/>
    <w:rsid w:val="00BA756F"/>
    <w:rsid w:val="00BC209C"/>
    <w:rsid w:val="00BC4A4F"/>
    <w:rsid w:val="00BD06D6"/>
    <w:rsid w:val="00C618FB"/>
    <w:rsid w:val="00CA65D1"/>
    <w:rsid w:val="00CB52D0"/>
    <w:rsid w:val="00CE616E"/>
    <w:rsid w:val="00D305E4"/>
    <w:rsid w:val="00D548FD"/>
    <w:rsid w:val="00D6194F"/>
    <w:rsid w:val="00D71835"/>
    <w:rsid w:val="00DC2543"/>
    <w:rsid w:val="00DC66AC"/>
    <w:rsid w:val="00DE28B6"/>
    <w:rsid w:val="00DE74F0"/>
    <w:rsid w:val="00DF3CE2"/>
    <w:rsid w:val="00E21EDE"/>
    <w:rsid w:val="00E35533"/>
    <w:rsid w:val="00E8185E"/>
    <w:rsid w:val="00E84DEC"/>
    <w:rsid w:val="00EA0625"/>
    <w:rsid w:val="00EB02EF"/>
    <w:rsid w:val="00EB5E1C"/>
    <w:rsid w:val="00EF6998"/>
    <w:rsid w:val="00F43AF6"/>
    <w:rsid w:val="00F60191"/>
    <w:rsid w:val="00F609E4"/>
    <w:rsid w:val="00F97098"/>
    <w:rsid w:val="00FA7A06"/>
    <w:rsid w:val="00FB33F9"/>
    <w:rsid w:val="00FE03CB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A06"/>
    <w:pPr>
      <w:ind w:left="720"/>
      <w:contextualSpacing/>
    </w:pPr>
  </w:style>
  <w:style w:type="paragraph" w:styleId="a7">
    <w:name w:val="No Spacing"/>
    <w:uiPriority w:val="1"/>
    <w:qFormat/>
    <w:rsid w:val="003D3035"/>
    <w:pPr>
      <w:spacing w:after="0" w:line="240" w:lineRule="auto"/>
    </w:pPr>
  </w:style>
  <w:style w:type="character" w:styleId="a8">
    <w:name w:val="Strong"/>
    <w:basedOn w:val="a0"/>
    <w:uiPriority w:val="22"/>
    <w:qFormat/>
    <w:rsid w:val="003D3035"/>
    <w:rPr>
      <w:b/>
      <w:bCs/>
    </w:rPr>
  </w:style>
  <w:style w:type="character" w:styleId="a9">
    <w:name w:val="Hyperlink"/>
    <w:basedOn w:val="a0"/>
    <w:uiPriority w:val="99"/>
    <w:semiHidden/>
    <w:unhideWhenUsed/>
    <w:rsid w:val="00BA6D53"/>
    <w:rPr>
      <w:color w:val="0000FF"/>
      <w:u w:val="single"/>
    </w:rPr>
  </w:style>
  <w:style w:type="paragraph" w:customStyle="1" w:styleId="no-indent">
    <w:name w:val="no-indent"/>
    <w:basedOn w:val="a"/>
    <w:rsid w:val="00BA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A06"/>
    <w:pPr>
      <w:ind w:left="720"/>
      <w:contextualSpacing/>
    </w:pPr>
  </w:style>
  <w:style w:type="paragraph" w:styleId="a7">
    <w:name w:val="No Spacing"/>
    <w:uiPriority w:val="1"/>
    <w:qFormat/>
    <w:rsid w:val="003D3035"/>
    <w:pPr>
      <w:spacing w:after="0" w:line="240" w:lineRule="auto"/>
    </w:pPr>
  </w:style>
  <w:style w:type="character" w:styleId="a8">
    <w:name w:val="Strong"/>
    <w:basedOn w:val="a0"/>
    <w:uiPriority w:val="22"/>
    <w:qFormat/>
    <w:rsid w:val="003D3035"/>
    <w:rPr>
      <w:b/>
      <w:bCs/>
    </w:rPr>
  </w:style>
  <w:style w:type="character" w:styleId="a9">
    <w:name w:val="Hyperlink"/>
    <w:basedOn w:val="a0"/>
    <w:uiPriority w:val="99"/>
    <w:semiHidden/>
    <w:unhideWhenUsed/>
    <w:rsid w:val="00BA6D53"/>
    <w:rPr>
      <w:color w:val="0000FF"/>
      <w:u w:val="single"/>
    </w:rPr>
  </w:style>
  <w:style w:type="paragraph" w:customStyle="1" w:styleId="no-indent">
    <w:name w:val="no-indent"/>
    <w:basedOn w:val="a"/>
    <w:rsid w:val="00BA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89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16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b94bd4dad3b39d0497eb33b8fc3d99356959c2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sultant.ru/document/cons_doc_LAW_34683/b94bd4dad3b39d0497eb33b8fc3d99356959c2d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34683/b94bd4dad3b39d0497eb33b8fc3d99356959c2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4683/b94bd4dad3b39d0497eb33b8fc3d99356959c2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3757-007B-4BBB-BE62-8A6A3BBE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Сычников</dc:creator>
  <cp:lastModifiedBy>Антон Сычников</cp:lastModifiedBy>
  <cp:revision>3</cp:revision>
  <dcterms:created xsi:type="dcterms:W3CDTF">2023-05-04T18:17:00Z</dcterms:created>
  <dcterms:modified xsi:type="dcterms:W3CDTF">2023-05-04T18:28:00Z</dcterms:modified>
</cp:coreProperties>
</file>